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7" w:rsidRDefault="004962D7">
      <w:pPr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4962D7" w:rsidRPr="004962D7" w:rsidRDefault="004962D7" w:rsidP="004962D7">
      <w:pPr>
        <w:spacing w:after="0"/>
        <w:jc w:val="center"/>
        <w:rPr>
          <w:rFonts w:ascii="Times New Roman" w:eastAsia="Times New Roman" w:hAnsi="Times New Roman"/>
          <w:b/>
          <w:sz w:val="96"/>
          <w:szCs w:val="96"/>
        </w:rPr>
      </w:pPr>
      <w:r w:rsidRPr="004962D7">
        <w:rPr>
          <w:rFonts w:ascii="Times New Roman" w:eastAsia="Times New Roman" w:hAnsi="Times New Roman"/>
          <w:b/>
          <w:sz w:val="96"/>
          <w:szCs w:val="96"/>
        </w:rPr>
        <w:t xml:space="preserve">Если на ЕГЭ получен </w:t>
      </w:r>
    </w:p>
    <w:p w:rsidR="004962D7" w:rsidRPr="004962D7" w:rsidRDefault="004962D7" w:rsidP="004962D7">
      <w:pPr>
        <w:spacing w:after="0"/>
        <w:jc w:val="center"/>
        <w:rPr>
          <w:rFonts w:ascii="Times New Roman" w:eastAsia="Times New Roman" w:hAnsi="Times New Roman"/>
          <w:b/>
          <w:sz w:val="96"/>
          <w:szCs w:val="96"/>
        </w:rPr>
      </w:pPr>
      <w:r w:rsidRPr="004962D7">
        <w:rPr>
          <w:rFonts w:ascii="Times New Roman" w:eastAsia="Times New Roman" w:hAnsi="Times New Roman"/>
          <w:b/>
          <w:sz w:val="96"/>
          <w:szCs w:val="96"/>
        </w:rPr>
        <w:t>неудовлетворительный результат</w:t>
      </w:r>
    </w:p>
    <w:p w:rsidR="004962D7" w:rsidRPr="004962D7" w:rsidRDefault="004962D7" w:rsidP="004962D7">
      <w:pPr>
        <w:spacing w:after="0"/>
        <w:jc w:val="center"/>
        <w:rPr>
          <w:rFonts w:ascii="Times New Roman" w:eastAsia="Times New Roman" w:hAnsi="Times New Roman"/>
          <w:sz w:val="60"/>
          <w:szCs w:val="60"/>
        </w:rPr>
      </w:pPr>
      <w:r w:rsidRPr="004962D7">
        <w:rPr>
          <w:rFonts w:ascii="Times New Roman" w:eastAsia="Times New Roman" w:hAnsi="Times New Roman"/>
          <w:sz w:val="60"/>
          <w:szCs w:val="60"/>
        </w:rPr>
        <w:t xml:space="preserve">Для участников ЕГЭ - выпускников текущего года, получивших на государственной (итоговой) аттестации в форме ЕГЭ неудовлетворительный результат </w:t>
      </w:r>
    </w:p>
    <w:p w:rsidR="004962D7" w:rsidRPr="004962D7" w:rsidRDefault="004962D7" w:rsidP="004962D7">
      <w:pPr>
        <w:spacing w:after="0"/>
        <w:jc w:val="center"/>
        <w:rPr>
          <w:rFonts w:ascii="Times New Roman" w:eastAsia="Times New Roman" w:hAnsi="Times New Roman"/>
          <w:sz w:val="60"/>
          <w:szCs w:val="60"/>
        </w:rPr>
      </w:pPr>
      <w:r w:rsidRPr="004962D7">
        <w:rPr>
          <w:rFonts w:ascii="Times New Roman" w:eastAsia="Times New Roman" w:hAnsi="Times New Roman"/>
          <w:sz w:val="60"/>
          <w:szCs w:val="60"/>
        </w:rPr>
        <w:t>по русскому языку или математике</w:t>
      </w:r>
      <w:r w:rsidRPr="004962D7">
        <w:rPr>
          <w:rFonts w:ascii="Times New Roman" w:eastAsia="Times New Roman" w:hAnsi="Times New Roman"/>
          <w:sz w:val="60"/>
          <w:szCs w:val="60"/>
        </w:rPr>
        <w:br/>
        <w:t>       предусмотрены сроки пересдачи:</w:t>
      </w:r>
    </w:p>
    <w:p w:rsidR="001E2CA7" w:rsidRPr="004962D7" w:rsidRDefault="004962D7" w:rsidP="004962D7">
      <w:pPr>
        <w:spacing w:after="0"/>
        <w:jc w:val="center"/>
        <w:rPr>
          <w:sz w:val="72"/>
          <w:szCs w:val="72"/>
        </w:rPr>
      </w:pPr>
      <w:r w:rsidRPr="004962D7">
        <w:rPr>
          <w:rFonts w:ascii="Times New Roman" w:eastAsia="Times New Roman" w:hAnsi="Times New Roman"/>
          <w:b/>
          <w:sz w:val="72"/>
          <w:szCs w:val="72"/>
        </w:rPr>
        <w:t xml:space="preserve">7 июля (суббота) – русский язык; </w:t>
      </w:r>
      <w:r w:rsidRPr="004962D7">
        <w:rPr>
          <w:rFonts w:ascii="Times New Roman" w:eastAsia="Times New Roman" w:hAnsi="Times New Roman"/>
          <w:b/>
          <w:sz w:val="72"/>
          <w:szCs w:val="72"/>
        </w:rPr>
        <w:br/>
        <w:t xml:space="preserve">       10 июля (вторник) – математика; </w:t>
      </w:r>
      <w:r w:rsidRPr="004962D7">
        <w:rPr>
          <w:rFonts w:ascii="Times New Roman" w:eastAsia="Times New Roman" w:hAnsi="Times New Roman"/>
          <w:b/>
          <w:sz w:val="72"/>
          <w:szCs w:val="72"/>
        </w:rPr>
        <w:br/>
      </w:r>
    </w:p>
    <w:sectPr w:rsidR="001E2CA7" w:rsidRPr="004962D7" w:rsidSect="004962D7">
      <w:pgSz w:w="16838" w:h="11906" w:orient="landscape"/>
      <w:pgMar w:top="850" w:right="820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2D7"/>
    <w:rsid w:val="001E2CA7"/>
    <w:rsid w:val="0049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2012-03-10T07:44:00Z</dcterms:created>
  <dcterms:modified xsi:type="dcterms:W3CDTF">2012-03-10T07:53:00Z</dcterms:modified>
</cp:coreProperties>
</file>